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3BC3" w:rsidRDefault="00383BC3" w:rsidP="00383BC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ПРОЕКТ</w:t>
      </w:r>
    </w:p>
    <w:p w:rsidR="00383BC3" w:rsidRDefault="00383BC3" w:rsidP="00383BC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83BC3" w:rsidRDefault="00383BC3" w:rsidP="00383BC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55785" w:rsidRDefault="00383BC3" w:rsidP="0058325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 xml:space="preserve">Правила распределения и предоставления </w:t>
      </w:r>
      <w:r w:rsidR="0058325B">
        <w:rPr>
          <w:rFonts w:ascii="Times New Roman" w:hAnsi="Times New Roman"/>
          <w:bCs/>
          <w:sz w:val="28"/>
          <w:szCs w:val="28"/>
          <w:lang w:eastAsia="ru-RU"/>
        </w:rPr>
        <w:t>с</w:t>
      </w:r>
      <w:r w:rsidR="0058325B" w:rsidRPr="0058325B">
        <w:rPr>
          <w:rFonts w:ascii="Times New Roman" w:hAnsi="Times New Roman"/>
          <w:bCs/>
          <w:sz w:val="28"/>
          <w:szCs w:val="28"/>
          <w:lang w:eastAsia="ru-RU"/>
        </w:rPr>
        <w:t>убсидии бюджетам муниципальных образований на дополнительное финансовое обеспечение мероприятий по организации питания учащихся в общеобразовательных организациях</w:t>
      </w:r>
      <w:r w:rsidR="0058325B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="00055785">
        <w:rPr>
          <w:rFonts w:ascii="Times New Roman" w:hAnsi="Times New Roman"/>
          <w:bCs/>
          <w:sz w:val="28"/>
          <w:szCs w:val="28"/>
          <w:lang w:eastAsia="ru-RU"/>
        </w:rPr>
        <w:t xml:space="preserve">в рамках </w:t>
      </w:r>
      <w:r w:rsidR="0005578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подпрограммы </w:t>
      </w:r>
      <w:bookmarkStart w:id="0" w:name="_GoBack"/>
      <w:r w:rsidR="00055785">
        <w:rPr>
          <w:rFonts w:ascii="Times New Roman" w:eastAsia="Times New Roman" w:hAnsi="Times New Roman"/>
          <w:bCs/>
          <w:sz w:val="28"/>
          <w:szCs w:val="28"/>
          <w:lang w:eastAsia="ru-RU"/>
        </w:rPr>
        <w:t>«Развитие общего и дополнительного образования детей»</w:t>
      </w:r>
    </w:p>
    <w:bookmarkEnd w:id="0"/>
    <w:p w:rsidR="00383BC3" w:rsidRDefault="00383BC3" w:rsidP="00383BC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383BC3" w:rsidRDefault="00383BC3" w:rsidP="00383BC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383BC3" w:rsidRDefault="00383BC3" w:rsidP="00383BC3">
      <w:pPr>
        <w:pStyle w:val="a3"/>
        <w:tabs>
          <w:tab w:val="left" w:pos="851"/>
        </w:tabs>
        <w:ind w:firstLine="66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Настоящие Правила определяют механизм распределения и условия предоставления субсидии бюджетам городских округов и муниципальных районов на мероприятия по организации питания обучающихся в муниципальных общеобразовательных организациях Оренбургской области (далее – субсидия 4).</w:t>
      </w:r>
    </w:p>
    <w:p w:rsidR="00383BC3" w:rsidRDefault="00383BC3" w:rsidP="00383BC3">
      <w:pPr>
        <w:pStyle w:val="a3"/>
        <w:ind w:firstLine="66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Размер субсидии 4 рассчитывается по формуле:</w:t>
      </w:r>
    </w:p>
    <w:p w:rsidR="00383BC3" w:rsidRDefault="00383BC3" w:rsidP="00383BC3">
      <w:pPr>
        <w:pStyle w:val="a3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83BC3" w:rsidRDefault="00383BC3" w:rsidP="00383BC3">
      <w:pPr>
        <w:pStyle w:val="a3"/>
        <w:jc w:val="center"/>
        <w:rPr>
          <w:rFonts w:ascii="Times New Roman" w:hAnsi="Times New Roman"/>
          <w:sz w:val="28"/>
          <w:szCs w:val="28"/>
          <w:lang w:eastAsia="ru-RU"/>
        </w:rPr>
      </w:pPr>
      <w:proofErr w:type="spellStart"/>
      <w:r>
        <w:rPr>
          <w:rFonts w:ascii="Times New Roman" w:hAnsi="Times New Roman"/>
          <w:sz w:val="28"/>
          <w:szCs w:val="28"/>
          <w:lang w:eastAsia="ru-RU"/>
        </w:rPr>
        <w:t>Si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= N x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Yi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x d, где:</w:t>
      </w:r>
    </w:p>
    <w:p w:rsidR="00383BC3" w:rsidRDefault="00383BC3" w:rsidP="00383BC3">
      <w:pPr>
        <w:pStyle w:val="a3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83BC3" w:rsidRDefault="00383BC3" w:rsidP="00383BC3">
      <w:pPr>
        <w:pStyle w:val="a3"/>
        <w:ind w:firstLine="660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spellStart"/>
      <w:r>
        <w:rPr>
          <w:rFonts w:ascii="Times New Roman" w:hAnsi="Times New Roman"/>
          <w:sz w:val="28"/>
          <w:szCs w:val="28"/>
          <w:lang w:eastAsia="ru-RU"/>
        </w:rPr>
        <w:t>Si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– плановый объем субсидии 4 бюджетам городских округов и муниципальных районов;</w:t>
      </w:r>
    </w:p>
    <w:p w:rsidR="00383BC3" w:rsidRDefault="00383BC3" w:rsidP="00383BC3">
      <w:pPr>
        <w:pStyle w:val="a3"/>
        <w:ind w:firstLine="66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N – размер дополнительного финансового обеспечения мероприятий по организации питания обучающихся в муниципальных ОО Оренбургской области на одного обучающегося;</w:t>
      </w:r>
    </w:p>
    <w:p w:rsidR="00383BC3" w:rsidRDefault="00383BC3" w:rsidP="00383BC3">
      <w:pPr>
        <w:pStyle w:val="a3"/>
        <w:ind w:firstLine="660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spellStart"/>
      <w:r>
        <w:rPr>
          <w:rFonts w:ascii="Times New Roman" w:hAnsi="Times New Roman"/>
          <w:sz w:val="28"/>
          <w:szCs w:val="28"/>
          <w:lang w:eastAsia="ru-RU"/>
        </w:rPr>
        <w:t>Yi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– среднегодовое количество обучающихся в муниципальных ОО</w:t>
      </w:r>
      <w:r w:rsidR="00D03FAD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Оренбургской области, расположенных на территориях городских округов и муниципальных районов;</w:t>
      </w:r>
    </w:p>
    <w:p w:rsidR="00383BC3" w:rsidRDefault="00383BC3" w:rsidP="00383BC3">
      <w:pPr>
        <w:pStyle w:val="a3"/>
        <w:ind w:firstLine="66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d – количество дней, посещаемых обучающимися в муниципальных ОО Оренбургской области в течение учебного года</w:t>
      </w:r>
      <w:r w:rsidR="009F34E1">
        <w:rPr>
          <w:rFonts w:ascii="Times New Roman" w:hAnsi="Times New Roman"/>
          <w:sz w:val="28"/>
          <w:szCs w:val="28"/>
          <w:lang w:eastAsia="ru-RU"/>
        </w:rPr>
        <w:t xml:space="preserve">, где </w:t>
      </w:r>
    </w:p>
    <w:p w:rsidR="009F34E1" w:rsidRDefault="00ED6DF6" w:rsidP="00ED6DF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D6DF6">
        <w:rPr>
          <w:rFonts w:ascii="Times New Roman" w:hAnsi="Times New Roman" w:cs="Times New Roman"/>
          <w:sz w:val="28"/>
          <w:szCs w:val="28"/>
        </w:rPr>
        <w:t>d = Н</w:t>
      </w:r>
      <w:r w:rsidR="00483EE0">
        <w:rPr>
          <w:rFonts w:ascii="Times New Roman" w:hAnsi="Times New Roman" w:cs="Times New Roman"/>
          <w:sz w:val="28"/>
          <w:szCs w:val="28"/>
        </w:rPr>
        <w:t xml:space="preserve"> х </w:t>
      </w:r>
      <w:r w:rsidR="00D03FAD">
        <w:rPr>
          <w:rFonts w:ascii="Times New Roman" w:hAnsi="Times New Roman" w:cs="Times New Roman"/>
          <w:sz w:val="28"/>
          <w:szCs w:val="28"/>
        </w:rPr>
        <w:t>6</w:t>
      </w:r>
      <w:r w:rsidR="00483EE0">
        <w:rPr>
          <w:rFonts w:ascii="Times New Roman" w:hAnsi="Times New Roman" w:cs="Times New Roman"/>
          <w:sz w:val="28"/>
          <w:szCs w:val="28"/>
        </w:rPr>
        <w:t xml:space="preserve"> х </w:t>
      </w:r>
      <w:r w:rsidRPr="00ED6DF6">
        <w:rPr>
          <w:rFonts w:ascii="Times New Roman" w:hAnsi="Times New Roman" w:cs="Times New Roman"/>
          <w:sz w:val="28"/>
          <w:szCs w:val="28"/>
        </w:rPr>
        <w:t>0,8</w:t>
      </w:r>
      <w:r w:rsidR="00546FD4">
        <w:rPr>
          <w:rFonts w:ascii="Times New Roman" w:hAnsi="Times New Roman" w:cs="Times New Roman"/>
          <w:sz w:val="28"/>
          <w:szCs w:val="28"/>
        </w:rPr>
        <w:t>285</w:t>
      </w:r>
      <w:r w:rsidRPr="00ED6DF6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D03FAD" w:rsidRDefault="00ED6DF6" w:rsidP="00D03FA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D6DF6">
        <w:rPr>
          <w:rFonts w:ascii="Times New Roman" w:hAnsi="Times New Roman" w:cs="Times New Roman"/>
          <w:sz w:val="28"/>
          <w:szCs w:val="28"/>
        </w:rPr>
        <w:t>Н -  количество   учебных недель в очередном учебном году (34);</w:t>
      </w:r>
    </w:p>
    <w:p w:rsidR="00D03FAD" w:rsidRPr="00ED6DF6" w:rsidRDefault="00D03FAD" w:rsidP="00D03FA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6 - количество учебных дней в неделе;</w:t>
      </w:r>
    </w:p>
    <w:p w:rsidR="00ED6DF6" w:rsidRPr="00ED6DF6" w:rsidRDefault="00D03FAD" w:rsidP="00ED6DF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0,8285</w:t>
      </w:r>
      <w:r w:rsidR="00ED6DF6" w:rsidRPr="00ED6DF6">
        <w:rPr>
          <w:rFonts w:ascii="Times New Roman" w:hAnsi="Times New Roman" w:cs="Times New Roman"/>
          <w:sz w:val="28"/>
          <w:szCs w:val="28"/>
        </w:rPr>
        <w:t xml:space="preserve"> – коэффициент посещаемости детьми образовательных организаций, реализующих образовательные программы общего образования, с учетом пропусков по болезни, участия в олимпиадах, соревнованиях и прочих причин.</w:t>
      </w:r>
    </w:p>
    <w:p w:rsidR="00383BC3" w:rsidRDefault="00383BC3" w:rsidP="00383BC3">
      <w:pPr>
        <w:pStyle w:val="a3"/>
        <w:ind w:firstLine="66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Главным распорядителем средств областного бюджета, направляемых на предоставление субсидии 4, является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минобр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383BC3" w:rsidRDefault="00383BC3" w:rsidP="00383BC3">
      <w:pPr>
        <w:pStyle w:val="a3"/>
        <w:ind w:firstLine="66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Субсидия 4 предоставляется на основании соглашений между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минобром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и уполномоченными органами городских округов и муниципальных районов.</w:t>
      </w:r>
    </w:p>
    <w:p w:rsidR="00383BC3" w:rsidRDefault="00383BC3" w:rsidP="00383BC3">
      <w:pPr>
        <w:pStyle w:val="a3"/>
        <w:ind w:firstLine="66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Соглашения заключаются ежегодно и должны содержать:</w:t>
      </w:r>
    </w:p>
    <w:p w:rsidR="00383BC3" w:rsidRDefault="00383BC3" w:rsidP="00383BC3">
      <w:pPr>
        <w:pStyle w:val="a3"/>
        <w:ind w:firstLine="66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>а) целевое назначение, размер предоставляемой субсидии 4, порядок, условия и сроки ее перечисления в бюджет муниципального образования, а также объем бюджетных ассигнований бюджета муниципального образования на реализацию соответствующего расходного обязательства;</w:t>
      </w:r>
    </w:p>
    <w:p w:rsidR="00383BC3" w:rsidRDefault="00383BC3" w:rsidP="00383BC3">
      <w:pPr>
        <w:pStyle w:val="a3"/>
        <w:ind w:firstLine="66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б) значения показателей результативности использования субсидии 4, которые должны соответствовать значениям целевых показателей и индикаторов государственной программы Оренбургской области, и обязательства органов местного самоуправления по их достижению;</w:t>
      </w:r>
    </w:p>
    <w:p w:rsidR="00383BC3" w:rsidRDefault="00383BC3" w:rsidP="00383BC3">
      <w:pPr>
        <w:pStyle w:val="a3"/>
        <w:ind w:firstLine="66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в) реквизиты правового акта муниципального образования, устанавливающего расходное обязательство органа местного самоуправления, в целях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софинансирования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которого предоставляется субсидия 4;</w:t>
      </w:r>
    </w:p>
    <w:p w:rsidR="00383BC3" w:rsidRDefault="00383BC3" w:rsidP="00383BC3">
      <w:pPr>
        <w:pStyle w:val="a3"/>
        <w:ind w:firstLine="66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д) сроки и порядок представления отчетности об осуществлении расходов бюджета, источником финансового обеспечения которых является субсидия 4, а также о достижении значений показателей результативности использования субсидии 4;</w:t>
      </w:r>
    </w:p>
    <w:p w:rsidR="00383BC3" w:rsidRDefault="00383BC3" w:rsidP="00383BC3">
      <w:pPr>
        <w:pStyle w:val="a3"/>
        <w:ind w:firstLine="66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е) порядок осуществления контроля за выполнением органами местного самоуправления обязательств, предусмотренных соглашениями;</w:t>
      </w:r>
    </w:p>
    <w:p w:rsidR="00383BC3" w:rsidRDefault="00383BC3" w:rsidP="00383BC3">
      <w:pPr>
        <w:pStyle w:val="a3"/>
        <w:ind w:firstLine="66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ж) последствия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недостижения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органами местного самоуправления установленных значений показателей результативности использования субсидии 4;</w:t>
      </w:r>
    </w:p>
    <w:p w:rsidR="00383BC3" w:rsidRDefault="00383BC3" w:rsidP="00383BC3">
      <w:pPr>
        <w:pStyle w:val="a3"/>
        <w:ind w:firstLine="66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з) порядок и сроки возврата органами 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местного самоуправления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не использованного на 1 января очередного финансового года остатка субсидии 4 или использованной не по целевому назначению субсидии 4;</w:t>
      </w:r>
    </w:p>
    <w:p w:rsidR="00383BC3" w:rsidRDefault="00383BC3" w:rsidP="00383BC3">
      <w:pPr>
        <w:pStyle w:val="a3"/>
        <w:ind w:firstLine="66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и) основания и порядок применения мер финансовой ответственности органов местного самоуправления при невыполнении указанных в соглашениях условий, а также порядок сокращения и перераспределения субсидии 4 в случае невыполнения органами местного самоуправления условий предоставления субсидии 4 и обязательств по целевому и эффективному использованию субсидии 4;</w:t>
      </w:r>
    </w:p>
    <w:p w:rsidR="00383BC3" w:rsidRDefault="00383BC3" w:rsidP="00383BC3">
      <w:pPr>
        <w:pStyle w:val="a3"/>
        <w:ind w:firstLine="66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к) иные условия, определяемые по соглашению сторон в соответствии с законодательством Российской Федерации.</w:t>
      </w:r>
    </w:p>
    <w:p w:rsidR="00383BC3" w:rsidRDefault="00383BC3" w:rsidP="00383BC3">
      <w:pPr>
        <w:pStyle w:val="a3"/>
        <w:ind w:firstLine="66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Соглашения подлежат заключению с муниципальными образованиями области в срок до 1 февраля текущего финансового года.</w:t>
      </w:r>
    </w:p>
    <w:p w:rsidR="00383BC3" w:rsidRDefault="00383BC3" w:rsidP="00383BC3">
      <w:pPr>
        <w:pStyle w:val="a3"/>
        <w:ind w:firstLine="66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Перечисление субсидии 4 в бюджеты муниципальных образований осуществляется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минобром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ежемесячно в установленном для исполнения областного бюджета по расходам порядке в пределах утвержденных лимитов бюджетных обязательств на основании заявок уполномоченных органов местного самоуправления городских округов и муниципальных районов, в том числе на возмещение расходов, произведенных на эти цели за счет средств местных бюджетов.</w:t>
      </w:r>
    </w:p>
    <w:p w:rsidR="00383BC3" w:rsidRDefault="00383BC3" w:rsidP="00383BC3">
      <w:pPr>
        <w:pStyle w:val="a3"/>
        <w:ind w:firstLine="66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Обязательные проверки соблюдения уполномоченными органами муниципальных образований области условий, цели и порядка предоставления субсидии 4 осуществляются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минобром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и уполномоченными </w:t>
      </w:r>
      <w:r>
        <w:rPr>
          <w:rFonts w:ascii="Times New Roman" w:hAnsi="Times New Roman"/>
          <w:sz w:val="28"/>
          <w:szCs w:val="28"/>
          <w:lang w:eastAsia="ru-RU"/>
        </w:rPr>
        <w:lastRenderedPageBreak/>
        <w:t>органами государственного финансового контроля в соответствии с установленными полномочиями.</w:t>
      </w:r>
    </w:p>
    <w:p w:rsidR="00383BC3" w:rsidRDefault="00383BC3" w:rsidP="00383BC3">
      <w:pPr>
        <w:pStyle w:val="a3"/>
        <w:ind w:firstLine="66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 случае нарушения органами местного самоуправления условий предоставления субсидии 4 к ним применяются бюджетные меры принуждения, предусмотренные законодательством Российской Федерации.</w:t>
      </w:r>
    </w:p>
    <w:p w:rsidR="00383BC3" w:rsidRDefault="00383BC3" w:rsidP="00383BC3">
      <w:pPr>
        <w:pStyle w:val="a3"/>
        <w:ind w:firstLine="66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Не использованный на 1 января очередного финансового года остаток субсидии 4 подлежит возврату в доход областного бюджета в течение первых 10 рабочих дней текущего финансового года на счет 40101 «Доходы, распределяемые органами Федерального казначейства между бюджетами бюджетной системы Российской Федерации».</w:t>
      </w:r>
    </w:p>
    <w:p w:rsidR="00383BC3" w:rsidRDefault="00383BC3" w:rsidP="00383BC3">
      <w:pPr>
        <w:pStyle w:val="a3"/>
        <w:ind w:firstLine="66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 случае невозврата неиспользованного остатка субсидии 4 в областной бюджет в установленный срок его взыскание осуществляется в порядке, установленном законодательством Российской Федерации.</w:t>
      </w:r>
    </w:p>
    <w:p w:rsidR="00383BC3" w:rsidRDefault="00383BC3" w:rsidP="00383BC3">
      <w:pPr>
        <w:pStyle w:val="a3"/>
        <w:ind w:firstLine="66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 случае осуществления расходов бюджетов городских округов и муниципальных районов, источником финансового обеспечения которых является субсидия 4, не по целевому назначению соответствующие средства взыскиваются в областной бюджет в порядке, установленном бюджетным законодательством Российской Федерации.</w:t>
      </w:r>
    </w:p>
    <w:p w:rsidR="00B104C0" w:rsidRDefault="00B104C0"/>
    <w:sectPr w:rsidR="00B104C0" w:rsidSect="00B104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83BC3"/>
    <w:rsid w:val="00001BCC"/>
    <w:rsid w:val="00004A2D"/>
    <w:rsid w:val="00005835"/>
    <w:rsid w:val="00010FA2"/>
    <w:rsid w:val="00011CDC"/>
    <w:rsid w:val="000154BD"/>
    <w:rsid w:val="00015C5E"/>
    <w:rsid w:val="00024228"/>
    <w:rsid w:val="00032CBB"/>
    <w:rsid w:val="00032FBB"/>
    <w:rsid w:val="00035D80"/>
    <w:rsid w:val="00036893"/>
    <w:rsid w:val="00036C30"/>
    <w:rsid w:val="0004287D"/>
    <w:rsid w:val="000539D4"/>
    <w:rsid w:val="00055785"/>
    <w:rsid w:val="0006063B"/>
    <w:rsid w:val="00062708"/>
    <w:rsid w:val="00063C05"/>
    <w:rsid w:val="000655BA"/>
    <w:rsid w:val="00066E76"/>
    <w:rsid w:val="00066F35"/>
    <w:rsid w:val="000734FE"/>
    <w:rsid w:val="00074DBF"/>
    <w:rsid w:val="00080009"/>
    <w:rsid w:val="000838F1"/>
    <w:rsid w:val="00085A77"/>
    <w:rsid w:val="00090025"/>
    <w:rsid w:val="00090181"/>
    <w:rsid w:val="00095EDC"/>
    <w:rsid w:val="000A497B"/>
    <w:rsid w:val="000A4CDD"/>
    <w:rsid w:val="000A6DD1"/>
    <w:rsid w:val="000A706E"/>
    <w:rsid w:val="000A72E2"/>
    <w:rsid w:val="000A73FE"/>
    <w:rsid w:val="000A7AF5"/>
    <w:rsid w:val="000B0F8C"/>
    <w:rsid w:val="000B1D8B"/>
    <w:rsid w:val="000B21E4"/>
    <w:rsid w:val="000B27D0"/>
    <w:rsid w:val="000C03AD"/>
    <w:rsid w:val="000C225B"/>
    <w:rsid w:val="000C2F32"/>
    <w:rsid w:val="000C4F26"/>
    <w:rsid w:val="000C540D"/>
    <w:rsid w:val="000C7F5D"/>
    <w:rsid w:val="000D1D00"/>
    <w:rsid w:val="000F136E"/>
    <w:rsid w:val="000F1AD8"/>
    <w:rsid w:val="001059BA"/>
    <w:rsid w:val="00107A5A"/>
    <w:rsid w:val="00111128"/>
    <w:rsid w:val="00111A1B"/>
    <w:rsid w:val="0011477C"/>
    <w:rsid w:val="00114F42"/>
    <w:rsid w:val="00126067"/>
    <w:rsid w:val="00131B4C"/>
    <w:rsid w:val="00133716"/>
    <w:rsid w:val="00133BC7"/>
    <w:rsid w:val="00134DC2"/>
    <w:rsid w:val="00142BCB"/>
    <w:rsid w:val="00143E36"/>
    <w:rsid w:val="001602A3"/>
    <w:rsid w:val="001613B9"/>
    <w:rsid w:val="00161F62"/>
    <w:rsid w:val="00164A7A"/>
    <w:rsid w:val="0016645F"/>
    <w:rsid w:val="001726FE"/>
    <w:rsid w:val="00176545"/>
    <w:rsid w:val="00177875"/>
    <w:rsid w:val="00177A38"/>
    <w:rsid w:val="00180729"/>
    <w:rsid w:val="0018148E"/>
    <w:rsid w:val="00182FB8"/>
    <w:rsid w:val="0018316E"/>
    <w:rsid w:val="00183AAB"/>
    <w:rsid w:val="00187384"/>
    <w:rsid w:val="00193E4F"/>
    <w:rsid w:val="00194A71"/>
    <w:rsid w:val="00194C90"/>
    <w:rsid w:val="001A1C1E"/>
    <w:rsid w:val="001A46E4"/>
    <w:rsid w:val="001A6A22"/>
    <w:rsid w:val="001A71B4"/>
    <w:rsid w:val="001B2318"/>
    <w:rsid w:val="001B37A6"/>
    <w:rsid w:val="001B7A11"/>
    <w:rsid w:val="001C127C"/>
    <w:rsid w:val="001C1324"/>
    <w:rsid w:val="001C727A"/>
    <w:rsid w:val="001E4C47"/>
    <w:rsid w:val="001F09F3"/>
    <w:rsid w:val="001F2407"/>
    <w:rsid w:val="001F274B"/>
    <w:rsid w:val="001F63A9"/>
    <w:rsid w:val="00202712"/>
    <w:rsid w:val="002052C0"/>
    <w:rsid w:val="0020674E"/>
    <w:rsid w:val="00211707"/>
    <w:rsid w:val="0021242D"/>
    <w:rsid w:val="002151C6"/>
    <w:rsid w:val="00217472"/>
    <w:rsid w:val="00224D1C"/>
    <w:rsid w:val="002256F4"/>
    <w:rsid w:val="00226242"/>
    <w:rsid w:val="00226372"/>
    <w:rsid w:val="00227796"/>
    <w:rsid w:val="002300B3"/>
    <w:rsid w:val="00244126"/>
    <w:rsid w:val="00245EB7"/>
    <w:rsid w:val="00246400"/>
    <w:rsid w:val="002464A5"/>
    <w:rsid w:val="00246DC5"/>
    <w:rsid w:val="002552FF"/>
    <w:rsid w:val="00256324"/>
    <w:rsid w:val="002569F4"/>
    <w:rsid w:val="00263B7D"/>
    <w:rsid w:val="00266E03"/>
    <w:rsid w:val="0026753B"/>
    <w:rsid w:val="00271B09"/>
    <w:rsid w:val="00275B18"/>
    <w:rsid w:val="002806DD"/>
    <w:rsid w:val="00281DDF"/>
    <w:rsid w:val="00282122"/>
    <w:rsid w:val="00284CE2"/>
    <w:rsid w:val="002924E2"/>
    <w:rsid w:val="00294E38"/>
    <w:rsid w:val="00295942"/>
    <w:rsid w:val="00296D97"/>
    <w:rsid w:val="002A02AA"/>
    <w:rsid w:val="002A0704"/>
    <w:rsid w:val="002A0EFF"/>
    <w:rsid w:val="002A721C"/>
    <w:rsid w:val="002B5899"/>
    <w:rsid w:val="002C71B3"/>
    <w:rsid w:val="002D070D"/>
    <w:rsid w:val="002D7EEF"/>
    <w:rsid w:val="002E1A52"/>
    <w:rsid w:val="002E2704"/>
    <w:rsid w:val="002E3B90"/>
    <w:rsid w:val="002E6912"/>
    <w:rsid w:val="002F0112"/>
    <w:rsid w:val="002F0761"/>
    <w:rsid w:val="002F3FD3"/>
    <w:rsid w:val="002F4988"/>
    <w:rsid w:val="002F4CB0"/>
    <w:rsid w:val="002F679E"/>
    <w:rsid w:val="00300B13"/>
    <w:rsid w:val="003060FF"/>
    <w:rsid w:val="003101AE"/>
    <w:rsid w:val="00310A3D"/>
    <w:rsid w:val="003131AB"/>
    <w:rsid w:val="00315419"/>
    <w:rsid w:val="00323C90"/>
    <w:rsid w:val="003243BD"/>
    <w:rsid w:val="00331514"/>
    <w:rsid w:val="00337A4A"/>
    <w:rsid w:val="00345B00"/>
    <w:rsid w:val="003467B7"/>
    <w:rsid w:val="00346DEF"/>
    <w:rsid w:val="003473DD"/>
    <w:rsid w:val="0035033B"/>
    <w:rsid w:val="00351133"/>
    <w:rsid w:val="00354E1D"/>
    <w:rsid w:val="0036112C"/>
    <w:rsid w:val="00367A4B"/>
    <w:rsid w:val="00367AD2"/>
    <w:rsid w:val="00377598"/>
    <w:rsid w:val="003811C2"/>
    <w:rsid w:val="00383BC3"/>
    <w:rsid w:val="00390449"/>
    <w:rsid w:val="00391CC6"/>
    <w:rsid w:val="003936B7"/>
    <w:rsid w:val="00393E9D"/>
    <w:rsid w:val="003A0E00"/>
    <w:rsid w:val="003A1CD4"/>
    <w:rsid w:val="003A2035"/>
    <w:rsid w:val="003A69C8"/>
    <w:rsid w:val="003A6C50"/>
    <w:rsid w:val="003B60FF"/>
    <w:rsid w:val="003B7F27"/>
    <w:rsid w:val="003C74E7"/>
    <w:rsid w:val="003C7D53"/>
    <w:rsid w:val="003D1ABC"/>
    <w:rsid w:val="003E004C"/>
    <w:rsid w:val="003E11BA"/>
    <w:rsid w:val="003E155E"/>
    <w:rsid w:val="003E1FED"/>
    <w:rsid w:val="003E552B"/>
    <w:rsid w:val="003F22F5"/>
    <w:rsid w:val="003F46E2"/>
    <w:rsid w:val="00405013"/>
    <w:rsid w:val="00406198"/>
    <w:rsid w:val="0042198B"/>
    <w:rsid w:val="004234E3"/>
    <w:rsid w:val="00426D29"/>
    <w:rsid w:val="00433652"/>
    <w:rsid w:val="0043384F"/>
    <w:rsid w:val="00440388"/>
    <w:rsid w:val="004433B1"/>
    <w:rsid w:val="00450BB5"/>
    <w:rsid w:val="0045148C"/>
    <w:rsid w:val="004533E2"/>
    <w:rsid w:val="004600C7"/>
    <w:rsid w:val="00465B99"/>
    <w:rsid w:val="00466DB8"/>
    <w:rsid w:val="00470D8C"/>
    <w:rsid w:val="004713F8"/>
    <w:rsid w:val="00472DA7"/>
    <w:rsid w:val="004802E9"/>
    <w:rsid w:val="0048220D"/>
    <w:rsid w:val="00483EE0"/>
    <w:rsid w:val="00490F2F"/>
    <w:rsid w:val="00491EF4"/>
    <w:rsid w:val="004976BE"/>
    <w:rsid w:val="00497C57"/>
    <w:rsid w:val="004A1E99"/>
    <w:rsid w:val="004A341B"/>
    <w:rsid w:val="004B21CB"/>
    <w:rsid w:val="004B2361"/>
    <w:rsid w:val="004B6564"/>
    <w:rsid w:val="004C0D17"/>
    <w:rsid w:val="004C1B58"/>
    <w:rsid w:val="004C1F9B"/>
    <w:rsid w:val="004C379A"/>
    <w:rsid w:val="004C3CDC"/>
    <w:rsid w:val="004C4127"/>
    <w:rsid w:val="004D1479"/>
    <w:rsid w:val="004D3588"/>
    <w:rsid w:val="004D36E3"/>
    <w:rsid w:val="004E3EFB"/>
    <w:rsid w:val="004E6C60"/>
    <w:rsid w:val="004F776D"/>
    <w:rsid w:val="00502D3A"/>
    <w:rsid w:val="005040B4"/>
    <w:rsid w:val="00507ABE"/>
    <w:rsid w:val="005112FD"/>
    <w:rsid w:val="0051397D"/>
    <w:rsid w:val="00516166"/>
    <w:rsid w:val="00524C97"/>
    <w:rsid w:val="00530421"/>
    <w:rsid w:val="00533D5D"/>
    <w:rsid w:val="005360AD"/>
    <w:rsid w:val="00537FEB"/>
    <w:rsid w:val="005418A7"/>
    <w:rsid w:val="00541BE9"/>
    <w:rsid w:val="00541DCB"/>
    <w:rsid w:val="00546FD4"/>
    <w:rsid w:val="00550945"/>
    <w:rsid w:val="00550C2C"/>
    <w:rsid w:val="00554E84"/>
    <w:rsid w:val="005564FF"/>
    <w:rsid w:val="005631AA"/>
    <w:rsid w:val="0057322E"/>
    <w:rsid w:val="005743EB"/>
    <w:rsid w:val="00575931"/>
    <w:rsid w:val="0058325B"/>
    <w:rsid w:val="00583387"/>
    <w:rsid w:val="00584D7F"/>
    <w:rsid w:val="00590712"/>
    <w:rsid w:val="00590AD4"/>
    <w:rsid w:val="00591C9A"/>
    <w:rsid w:val="00595A5B"/>
    <w:rsid w:val="005A0A4B"/>
    <w:rsid w:val="005A26CB"/>
    <w:rsid w:val="005A4AF0"/>
    <w:rsid w:val="005C1F60"/>
    <w:rsid w:val="005C371E"/>
    <w:rsid w:val="005C5C58"/>
    <w:rsid w:val="005D4DE1"/>
    <w:rsid w:val="005E0763"/>
    <w:rsid w:val="005E2AEA"/>
    <w:rsid w:val="005E3074"/>
    <w:rsid w:val="005E31D2"/>
    <w:rsid w:val="005E3923"/>
    <w:rsid w:val="005E4971"/>
    <w:rsid w:val="005E49FD"/>
    <w:rsid w:val="005E4EDE"/>
    <w:rsid w:val="005E6ECE"/>
    <w:rsid w:val="005E76DB"/>
    <w:rsid w:val="005F05D2"/>
    <w:rsid w:val="005F2C77"/>
    <w:rsid w:val="005F2D6D"/>
    <w:rsid w:val="005F4170"/>
    <w:rsid w:val="00600D11"/>
    <w:rsid w:val="00605F0F"/>
    <w:rsid w:val="006179BE"/>
    <w:rsid w:val="006309F2"/>
    <w:rsid w:val="00635396"/>
    <w:rsid w:val="0064173B"/>
    <w:rsid w:val="00660365"/>
    <w:rsid w:val="0066129D"/>
    <w:rsid w:val="00667F5C"/>
    <w:rsid w:val="00672D65"/>
    <w:rsid w:val="00675C1D"/>
    <w:rsid w:val="00675D28"/>
    <w:rsid w:val="006818BC"/>
    <w:rsid w:val="00687908"/>
    <w:rsid w:val="00693018"/>
    <w:rsid w:val="0069424C"/>
    <w:rsid w:val="006973DC"/>
    <w:rsid w:val="006A3EC5"/>
    <w:rsid w:val="006B5560"/>
    <w:rsid w:val="006B5B7F"/>
    <w:rsid w:val="006C053A"/>
    <w:rsid w:val="006C1898"/>
    <w:rsid w:val="006C2669"/>
    <w:rsid w:val="006C48CC"/>
    <w:rsid w:val="006C75D1"/>
    <w:rsid w:val="006D5BA6"/>
    <w:rsid w:val="006E347F"/>
    <w:rsid w:val="006E757C"/>
    <w:rsid w:val="006E75C1"/>
    <w:rsid w:val="006F0D79"/>
    <w:rsid w:val="006F1877"/>
    <w:rsid w:val="006F7D2D"/>
    <w:rsid w:val="00701A9F"/>
    <w:rsid w:val="00701DB2"/>
    <w:rsid w:val="0070214A"/>
    <w:rsid w:val="00710285"/>
    <w:rsid w:val="007157AF"/>
    <w:rsid w:val="00716740"/>
    <w:rsid w:val="00717152"/>
    <w:rsid w:val="00720038"/>
    <w:rsid w:val="007209A4"/>
    <w:rsid w:val="007211C0"/>
    <w:rsid w:val="00722BC1"/>
    <w:rsid w:val="00727A37"/>
    <w:rsid w:val="007303A3"/>
    <w:rsid w:val="007337F5"/>
    <w:rsid w:val="00740D1F"/>
    <w:rsid w:val="00745390"/>
    <w:rsid w:val="00745AA7"/>
    <w:rsid w:val="00760318"/>
    <w:rsid w:val="007632F4"/>
    <w:rsid w:val="00765B9F"/>
    <w:rsid w:val="00766453"/>
    <w:rsid w:val="00766F21"/>
    <w:rsid w:val="007704AE"/>
    <w:rsid w:val="0077099E"/>
    <w:rsid w:val="00772050"/>
    <w:rsid w:val="0077362E"/>
    <w:rsid w:val="007832E5"/>
    <w:rsid w:val="00785A75"/>
    <w:rsid w:val="007865AB"/>
    <w:rsid w:val="00794BC9"/>
    <w:rsid w:val="00796DAD"/>
    <w:rsid w:val="007A2B42"/>
    <w:rsid w:val="007B6522"/>
    <w:rsid w:val="007B6694"/>
    <w:rsid w:val="007C17FE"/>
    <w:rsid w:val="007C1B1A"/>
    <w:rsid w:val="007C2C98"/>
    <w:rsid w:val="007D0A1C"/>
    <w:rsid w:val="007D35F7"/>
    <w:rsid w:val="007E185B"/>
    <w:rsid w:val="007E51E6"/>
    <w:rsid w:val="007E69C1"/>
    <w:rsid w:val="007E706B"/>
    <w:rsid w:val="007E75F3"/>
    <w:rsid w:val="007F3E0B"/>
    <w:rsid w:val="007F7268"/>
    <w:rsid w:val="00801A72"/>
    <w:rsid w:val="0080264E"/>
    <w:rsid w:val="0080722C"/>
    <w:rsid w:val="008106C9"/>
    <w:rsid w:val="00810720"/>
    <w:rsid w:val="00810FDA"/>
    <w:rsid w:val="00813CDF"/>
    <w:rsid w:val="00816B3C"/>
    <w:rsid w:val="008175F0"/>
    <w:rsid w:val="0081780A"/>
    <w:rsid w:val="00824F14"/>
    <w:rsid w:val="008279D0"/>
    <w:rsid w:val="00833777"/>
    <w:rsid w:val="008348A8"/>
    <w:rsid w:val="008359E3"/>
    <w:rsid w:val="00841629"/>
    <w:rsid w:val="00846FDD"/>
    <w:rsid w:val="008525B2"/>
    <w:rsid w:val="00852E12"/>
    <w:rsid w:val="00854485"/>
    <w:rsid w:val="00861B3C"/>
    <w:rsid w:val="008644E6"/>
    <w:rsid w:val="008739C5"/>
    <w:rsid w:val="00875040"/>
    <w:rsid w:val="008A41BE"/>
    <w:rsid w:val="008A456F"/>
    <w:rsid w:val="008A5690"/>
    <w:rsid w:val="008B0B8C"/>
    <w:rsid w:val="008B2BE0"/>
    <w:rsid w:val="008C644F"/>
    <w:rsid w:val="008D0341"/>
    <w:rsid w:val="008D4D20"/>
    <w:rsid w:val="008F4A7F"/>
    <w:rsid w:val="008F500E"/>
    <w:rsid w:val="009008E9"/>
    <w:rsid w:val="009009D2"/>
    <w:rsid w:val="00902083"/>
    <w:rsid w:val="0090567E"/>
    <w:rsid w:val="00907ED1"/>
    <w:rsid w:val="00911B7A"/>
    <w:rsid w:val="00913F39"/>
    <w:rsid w:val="00914C33"/>
    <w:rsid w:val="009314F0"/>
    <w:rsid w:val="00932DEB"/>
    <w:rsid w:val="00935D48"/>
    <w:rsid w:val="00936515"/>
    <w:rsid w:val="00945781"/>
    <w:rsid w:val="00947EAF"/>
    <w:rsid w:val="009509F1"/>
    <w:rsid w:val="009546AC"/>
    <w:rsid w:val="00956F5A"/>
    <w:rsid w:val="009602C6"/>
    <w:rsid w:val="00962AA9"/>
    <w:rsid w:val="00964F8C"/>
    <w:rsid w:val="00970699"/>
    <w:rsid w:val="009712B1"/>
    <w:rsid w:val="00973F9B"/>
    <w:rsid w:val="00981323"/>
    <w:rsid w:val="00981EE7"/>
    <w:rsid w:val="00982535"/>
    <w:rsid w:val="00982B83"/>
    <w:rsid w:val="0098330B"/>
    <w:rsid w:val="00984F44"/>
    <w:rsid w:val="0098600B"/>
    <w:rsid w:val="00993EE5"/>
    <w:rsid w:val="00996BEA"/>
    <w:rsid w:val="00997951"/>
    <w:rsid w:val="009C0E15"/>
    <w:rsid w:val="009D57FF"/>
    <w:rsid w:val="009D5816"/>
    <w:rsid w:val="009F34E1"/>
    <w:rsid w:val="009F4AC9"/>
    <w:rsid w:val="009F5F01"/>
    <w:rsid w:val="00A02ABF"/>
    <w:rsid w:val="00A141C9"/>
    <w:rsid w:val="00A20153"/>
    <w:rsid w:val="00A259F6"/>
    <w:rsid w:val="00A25B4D"/>
    <w:rsid w:val="00A27662"/>
    <w:rsid w:val="00A3205C"/>
    <w:rsid w:val="00A3310F"/>
    <w:rsid w:val="00A423D8"/>
    <w:rsid w:val="00A43631"/>
    <w:rsid w:val="00A55393"/>
    <w:rsid w:val="00A56D19"/>
    <w:rsid w:val="00A6587C"/>
    <w:rsid w:val="00A7120C"/>
    <w:rsid w:val="00A72E1E"/>
    <w:rsid w:val="00A74291"/>
    <w:rsid w:val="00A7460C"/>
    <w:rsid w:val="00A74C33"/>
    <w:rsid w:val="00A754AE"/>
    <w:rsid w:val="00A82C99"/>
    <w:rsid w:val="00A84BCE"/>
    <w:rsid w:val="00A86608"/>
    <w:rsid w:val="00A86BBA"/>
    <w:rsid w:val="00A93706"/>
    <w:rsid w:val="00A95432"/>
    <w:rsid w:val="00A96D03"/>
    <w:rsid w:val="00AA0A39"/>
    <w:rsid w:val="00AA74AC"/>
    <w:rsid w:val="00AB00A6"/>
    <w:rsid w:val="00AB0C9E"/>
    <w:rsid w:val="00AB2F40"/>
    <w:rsid w:val="00AB35FE"/>
    <w:rsid w:val="00AB70E7"/>
    <w:rsid w:val="00AC551F"/>
    <w:rsid w:val="00AC5BCC"/>
    <w:rsid w:val="00AD0163"/>
    <w:rsid w:val="00AD0684"/>
    <w:rsid w:val="00AD1CA7"/>
    <w:rsid w:val="00AE3512"/>
    <w:rsid w:val="00AE5A90"/>
    <w:rsid w:val="00AE7EDC"/>
    <w:rsid w:val="00AF2F61"/>
    <w:rsid w:val="00AF2FBF"/>
    <w:rsid w:val="00AF4C40"/>
    <w:rsid w:val="00AF7F70"/>
    <w:rsid w:val="00B02B5C"/>
    <w:rsid w:val="00B03227"/>
    <w:rsid w:val="00B0397C"/>
    <w:rsid w:val="00B1031E"/>
    <w:rsid w:val="00B104C0"/>
    <w:rsid w:val="00B1256B"/>
    <w:rsid w:val="00B213FD"/>
    <w:rsid w:val="00B230C8"/>
    <w:rsid w:val="00B25403"/>
    <w:rsid w:val="00B436DE"/>
    <w:rsid w:val="00B443AB"/>
    <w:rsid w:val="00B475DB"/>
    <w:rsid w:val="00B507A9"/>
    <w:rsid w:val="00B57755"/>
    <w:rsid w:val="00B65B4B"/>
    <w:rsid w:val="00B65D99"/>
    <w:rsid w:val="00B73807"/>
    <w:rsid w:val="00B74EB0"/>
    <w:rsid w:val="00B75836"/>
    <w:rsid w:val="00B806DD"/>
    <w:rsid w:val="00B85EF7"/>
    <w:rsid w:val="00B86713"/>
    <w:rsid w:val="00B904A4"/>
    <w:rsid w:val="00B91885"/>
    <w:rsid w:val="00B91C82"/>
    <w:rsid w:val="00B92257"/>
    <w:rsid w:val="00B95045"/>
    <w:rsid w:val="00B969E1"/>
    <w:rsid w:val="00BB1204"/>
    <w:rsid w:val="00BB4325"/>
    <w:rsid w:val="00BB51F7"/>
    <w:rsid w:val="00BB69C1"/>
    <w:rsid w:val="00BB76E1"/>
    <w:rsid w:val="00BC6665"/>
    <w:rsid w:val="00BD1E14"/>
    <w:rsid w:val="00BD394D"/>
    <w:rsid w:val="00BD3D1C"/>
    <w:rsid w:val="00BE304E"/>
    <w:rsid w:val="00BE45E1"/>
    <w:rsid w:val="00BE7477"/>
    <w:rsid w:val="00BF41C2"/>
    <w:rsid w:val="00BF5AE6"/>
    <w:rsid w:val="00C0184C"/>
    <w:rsid w:val="00C02BE0"/>
    <w:rsid w:val="00C04D23"/>
    <w:rsid w:val="00C05876"/>
    <w:rsid w:val="00C06E4B"/>
    <w:rsid w:val="00C10D60"/>
    <w:rsid w:val="00C15733"/>
    <w:rsid w:val="00C165E4"/>
    <w:rsid w:val="00C20485"/>
    <w:rsid w:val="00C21858"/>
    <w:rsid w:val="00C24B0D"/>
    <w:rsid w:val="00C3479C"/>
    <w:rsid w:val="00C36931"/>
    <w:rsid w:val="00C4056B"/>
    <w:rsid w:val="00C427BE"/>
    <w:rsid w:val="00C42A0F"/>
    <w:rsid w:val="00C439AD"/>
    <w:rsid w:val="00C50F64"/>
    <w:rsid w:val="00C52D71"/>
    <w:rsid w:val="00C551CA"/>
    <w:rsid w:val="00C55BF4"/>
    <w:rsid w:val="00C560F9"/>
    <w:rsid w:val="00C606AA"/>
    <w:rsid w:val="00C64621"/>
    <w:rsid w:val="00C678D2"/>
    <w:rsid w:val="00C74D36"/>
    <w:rsid w:val="00C771D2"/>
    <w:rsid w:val="00C77A50"/>
    <w:rsid w:val="00C77AEE"/>
    <w:rsid w:val="00C8005C"/>
    <w:rsid w:val="00C84A15"/>
    <w:rsid w:val="00C85B23"/>
    <w:rsid w:val="00C86162"/>
    <w:rsid w:val="00C91406"/>
    <w:rsid w:val="00C93CC9"/>
    <w:rsid w:val="00C96769"/>
    <w:rsid w:val="00C975B6"/>
    <w:rsid w:val="00CA112D"/>
    <w:rsid w:val="00CA22CA"/>
    <w:rsid w:val="00CA70CB"/>
    <w:rsid w:val="00CB178C"/>
    <w:rsid w:val="00CB22CE"/>
    <w:rsid w:val="00CB610D"/>
    <w:rsid w:val="00CC3210"/>
    <w:rsid w:val="00CC3725"/>
    <w:rsid w:val="00CC5A09"/>
    <w:rsid w:val="00CD0750"/>
    <w:rsid w:val="00CD269A"/>
    <w:rsid w:val="00CD4463"/>
    <w:rsid w:val="00CE6396"/>
    <w:rsid w:val="00CE6E0C"/>
    <w:rsid w:val="00CF1E38"/>
    <w:rsid w:val="00CF4538"/>
    <w:rsid w:val="00CF6B4F"/>
    <w:rsid w:val="00D01801"/>
    <w:rsid w:val="00D02E5F"/>
    <w:rsid w:val="00D03A61"/>
    <w:rsid w:val="00D03FAD"/>
    <w:rsid w:val="00D042E8"/>
    <w:rsid w:val="00D11C84"/>
    <w:rsid w:val="00D12518"/>
    <w:rsid w:val="00D12AAC"/>
    <w:rsid w:val="00D22B44"/>
    <w:rsid w:val="00D22BB1"/>
    <w:rsid w:val="00D25DA5"/>
    <w:rsid w:val="00D263EF"/>
    <w:rsid w:val="00D2712A"/>
    <w:rsid w:val="00D279D3"/>
    <w:rsid w:val="00D334CA"/>
    <w:rsid w:val="00D35312"/>
    <w:rsid w:val="00D36EEB"/>
    <w:rsid w:val="00D44CEF"/>
    <w:rsid w:val="00D45169"/>
    <w:rsid w:val="00D53064"/>
    <w:rsid w:val="00D55D1E"/>
    <w:rsid w:val="00D57030"/>
    <w:rsid w:val="00D576EB"/>
    <w:rsid w:val="00D62886"/>
    <w:rsid w:val="00D647AF"/>
    <w:rsid w:val="00D65091"/>
    <w:rsid w:val="00D65F73"/>
    <w:rsid w:val="00D71CCE"/>
    <w:rsid w:val="00D73CB7"/>
    <w:rsid w:val="00D740C2"/>
    <w:rsid w:val="00D74E2E"/>
    <w:rsid w:val="00D75F18"/>
    <w:rsid w:val="00D76C82"/>
    <w:rsid w:val="00D77CC0"/>
    <w:rsid w:val="00D82F1F"/>
    <w:rsid w:val="00D8630C"/>
    <w:rsid w:val="00D958D2"/>
    <w:rsid w:val="00D976A1"/>
    <w:rsid w:val="00DA24DD"/>
    <w:rsid w:val="00DA585F"/>
    <w:rsid w:val="00DA5926"/>
    <w:rsid w:val="00DA67FE"/>
    <w:rsid w:val="00DA7AAD"/>
    <w:rsid w:val="00DB2914"/>
    <w:rsid w:val="00DB5AD6"/>
    <w:rsid w:val="00DB6F69"/>
    <w:rsid w:val="00DC0DD1"/>
    <w:rsid w:val="00DC3D03"/>
    <w:rsid w:val="00DC4674"/>
    <w:rsid w:val="00DD2785"/>
    <w:rsid w:val="00DD37AB"/>
    <w:rsid w:val="00DD3828"/>
    <w:rsid w:val="00DD5714"/>
    <w:rsid w:val="00DE439F"/>
    <w:rsid w:val="00DF6C71"/>
    <w:rsid w:val="00E02422"/>
    <w:rsid w:val="00E17F04"/>
    <w:rsid w:val="00E24146"/>
    <w:rsid w:val="00E2485C"/>
    <w:rsid w:val="00E26304"/>
    <w:rsid w:val="00E26B3B"/>
    <w:rsid w:val="00E36ED1"/>
    <w:rsid w:val="00E4362B"/>
    <w:rsid w:val="00E46ED0"/>
    <w:rsid w:val="00E5063E"/>
    <w:rsid w:val="00E5593D"/>
    <w:rsid w:val="00E64D68"/>
    <w:rsid w:val="00E64FAA"/>
    <w:rsid w:val="00E77328"/>
    <w:rsid w:val="00E87D71"/>
    <w:rsid w:val="00E90B4A"/>
    <w:rsid w:val="00E916A4"/>
    <w:rsid w:val="00E92416"/>
    <w:rsid w:val="00E930EA"/>
    <w:rsid w:val="00E960AA"/>
    <w:rsid w:val="00E96338"/>
    <w:rsid w:val="00EA3BA3"/>
    <w:rsid w:val="00EA439F"/>
    <w:rsid w:val="00EB324A"/>
    <w:rsid w:val="00EB4B8E"/>
    <w:rsid w:val="00EC0664"/>
    <w:rsid w:val="00EC4097"/>
    <w:rsid w:val="00EC6F93"/>
    <w:rsid w:val="00EC7D9C"/>
    <w:rsid w:val="00ED4047"/>
    <w:rsid w:val="00ED6DF6"/>
    <w:rsid w:val="00EE589F"/>
    <w:rsid w:val="00EF643B"/>
    <w:rsid w:val="00EF6F8B"/>
    <w:rsid w:val="00EF705A"/>
    <w:rsid w:val="00F01701"/>
    <w:rsid w:val="00F04ED0"/>
    <w:rsid w:val="00F102C2"/>
    <w:rsid w:val="00F13939"/>
    <w:rsid w:val="00F216B0"/>
    <w:rsid w:val="00F22D7D"/>
    <w:rsid w:val="00F23177"/>
    <w:rsid w:val="00F24A10"/>
    <w:rsid w:val="00F30199"/>
    <w:rsid w:val="00F3024A"/>
    <w:rsid w:val="00F34AC0"/>
    <w:rsid w:val="00F40161"/>
    <w:rsid w:val="00F40C7F"/>
    <w:rsid w:val="00F41493"/>
    <w:rsid w:val="00F43222"/>
    <w:rsid w:val="00F43479"/>
    <w:rsid w:val="00F52938"/>
    <w:rsid w:val="00F53A8A"/>
    <w:rsid w:val="00F61412"/>
    <w:rsid w:val="00F65F80"/>
    <w:rsid w:val="00F662DB"/>
    <w:rsid w:val="00F66CA6"/>
    <w:rsid w:val="00F700E6"/>
    <w:rsid w:val="00F72034"/>
    <w:rsid w:val="00F75714"/>
    <w:rsid w:val="00F81F1F"/>
    <w:rsid w:val="00F83C9B"/>
    <w:rsid w:val="00F848FD"/>
    <w:rsid w:val="00F8563C"/>
    <w:rsid w:val="00F871CB"/>
    <w:rsid w:val="00F9115E"/>
    <w:rsid w:val="00F9240C"/>
    <w:rsid w:val="00F95EC1"/>
    <w:rsid w:val="00F96F41"/>
    <w:rsid w:val="00FA5029"/>
    <w:rsid w:val="00FB564E"/>
    <w:rsid w:val="00FC3FA5"/>
    <w:rsid w:val="00FD2B19"/>
    <w:rsid w:val="00FD73D8"/>
    <w:rsid w:val="00FE3AF7"/>
    <w:rsid w:val="00FE7788"/>
    <w:rsid w:val="00FF236E"/>
    <w:rsid w:val="00FF35B6"/>
    <w:rsid w:val="00FF5829"/>
    <w:rsid w:val="00FF606F"/>
    <w:rsid w:val="00FF6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F07E3D8-F538-44EE-9B15-512CFF585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3BC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383BC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link w:val="a3"/>
    <w:uiPriority w:val="1"/>
    <w:rsid w:val="00383BC3"/>
    <w:rPr>
      <w:rFonts w:ascii="Calibri" w:eastAsia="Calibri" w:hAnsi="Calibri" w:cs="Times New Roman"/>
    </w:rPr>
  </w:style>
  <w:style w:type="paragraph" w:customStyle="1" w:styleId="ConsPlusNormal">
    <w:name w:val="ConsPlusNormal"/>
    <w:rsid w:val="00ED6DF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3</Pages>
  <Words>817</Words>
  <Characters>4658</Characters>
  <Application>Microsoft Office Word</Application>
  <DocSecurity>0</DocSecurity>
  <Lines>38</Lines>
  <Paragraphs>10</Paragraphs>
  <ScaleCrop>false</ScaleCrop>
  <Company/>
  <LinksUpToDate>false</LinksUpToDate>
  <CharactersWithSpaces>5465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Казанчева</dc:creator>
  <cp:keywords/>
  <dc:description/>
  <cp:lastModifiedBy>Марков Андрей Владимирович</cp:lastModifiedBy>
  <cp:revision>10</cp:revision>
  <dcterms:created xsi:type="dcterms:W3CDTF">2018-10-29T04:39:00Z</dcterms:created>
  <dcterms:modified xsi:type="dcterms:W3CDTF">2018-10-30T12:44:00Z</dcterms:modified>
</cp:coreProperties>
</file>